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0E22" w14:textId="77777777" w:rsidR="002B1EDC" w:rsidRPr="00C40D1B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 w:rsidRPr="00C40D1B">
        <w:rPr>
          <w:rStyle w:val="normaltextrun"/>
          <w:rFonts w:ascii="Arial" w:hAnsi="Arial" w:cs="Arial"/>
          <w:color w:val="05334C"/>
          <w:sz w:val="56"/>
          <w:szCs w:val="56"/>
        </w:rPr>
        <w:t>Opera Site Re-Development Amendment Application</w:t>
      </w:r>
      <w:r w:rsidRPr="00C40D1B">
        <w:rPr>
          <w:rStyle w:val="eop"/>
          <w:rFonts w:ascii="Arial" w:hAnsi="Arial" w:cs="Arial"/>
          <w:color w:val="05334C"/>
          <w:sz w:val="56"/>
          <w:szCs w:val="56"/>
        </w:rPr>
        <w:t> </w:t>
      </w:r>
    </w:p>
    <w:p w14:paraId="64FE1C45" w14:textId="77777777" w:rsidR="002B1EDC" w:rsidRPr="00C40D1B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 w:rsidRPr="00C40D1B">
        <w:rPr>
          <w:rStyle w:val="normaltextrun"/>
          <w:rFonts w:ascii="Arial" w:hAnsi="Arial" w:cs="Arial"/>
          <w:color w:val="05334C"/>
          <w:sz w:val="56"/>
          <w:szCs w:val="56"/>
        </w:rPr>
        <w:t>Limerick City</w:t>
      </w:r>
      <w:r w:rsidRPr="00C40D1B">
        <w:rPr>
          <w:rStyle w:val="eop"/>
          <w:rFonts w:ascii="Arial" w:hAnsi="Arial" w:cs="Arial"/>
          <w:color w:val="05334C"/>
          <w:sz w:val="56"/>
          <w:szCs w:val="56"/>
        </w:rPr>
        <w:t> </w:t>
      </w:r>
    </w:p>
    <w:p w14:paraId="038F6ED1" w14:textId="77777777" w:rsidR="002B1EDC" w:rsidRPr="00C40D1B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 w:rsidRPr="00C40D1B">
        <w:rPr>
          <w:rStyle w:val="normaltextrun"/>
          <w:rFonts w:ascii="Arial" w:hAnsi="Arial" w:cs="Arial"/>
          <w:color w:val="05334C"/>
          <w:sz w:val="56"/>
          <w:szCs w:val="56"/>
        </w:rPr>
        <w:t>Public Consultation</w:t>
      </w:r>
      <w:r w:rsidRPr="00C40D1B">
        <w:rPr>
          <w:rStyle w:val="eop"/>
          <w:rFonts w:ascii="Arial" w:hAnsi="Arial" w:cs="Arial"/>
          <w:color w:val="05334C"/>
          <w:sz w:val="56"/>
          <w:szCs w:val="56"/>
        </w:rPr>
        <w:t> </w:t>
      </w:r>
    </w:p>
    <w:p w14:paraId="309B030C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334C"/>
          <w:sz w:val="60"/>
          <w:szCs w:val="60"/>
        </w:rPr>
        <w:t> </w:t>
      </w:r>
    </w:p>
    <w:p w14:paraId="0E2F71FC" w14:textId="77777777" w:rsidR="002B1EDC" w:rsidRPr="00C40D1B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5334C"/>
          <w:sz w:val="32"/>
          <w:szCs w:val="32"/>
        </w:rPr>
      </w:pPr>
      <w:r w:rsidRPr="00C40D1B">
        <w:rPr>
          <w:rStyle w:val="normaltextrun"/>
          <w:rFonts w:ascii="Arial" w:hAnsi="Arial" w:cs="Arial"/>
          <w:color w:val="05334C"/>
          <w:sz w:val="32"/>
          <w:szCs w:val="32"/>
        </w:rPr>
        <w:t xml:space="preserve">Limerick Twenty Thirty DAC on behalf of </w:t>
      </w:r>
    </w:p>
    <w:p w14:paraId="45D0A2E6" w14:textId="4DA6AC5E" w:rsidR="002B1EDC" w:rsidRPr="00C40D1B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C40D1B">
        <w:rPr>
          <w:rStyle w:val="normaltextrun"/>
          <w:rFonts w:ascii="Arial" w:hAnsi="Arial" w:cs="Arial"/>
          <w:color w:val="05334C"/>
          <w:sz w:val="32"/>
          <w:szCs w:val="32"/>
        </w:rPr>
        <w:t>Limerick City and County Council is seeking the planning</w:t>
      </w:r>
      <w:r w:rsidRPr="00C40D1B">
        <w:rPr>
          <w:rStyle w:val="eop"/>
          <w:rFonts w:ascii="Arial" w:hAnsi="Arial" w:cs="Arial"/>
          <w:color w:val="05334C"/>
          <w:sz w:val="32"/>
          <w:szCs w:val="32"/>
        </w:rPr>
        <w:t> </w:t>
      </w:r>
    </w:p>
    <w:p w14:paraId="70062C97" w14:textId="77777777" w:rsidR="002B1EDC" w:rsidRPr="00C40D1B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C40D1B">
        <w:rPr>
          <w:rStyle w:val="normaltextrun"/>
          <w:rFonts w:ascii="Arial" w:hAnsi="Arial" w:cs="Arial"/>
          <w:color w:val="05334C"/>
          <w:sz w:val="32"/>
          <w:szCs w:val="32"/>
        </w:rPr>
        <w:t>consent of An Bord Plean</w:t>
      </w:r>
      <w:r w:rsidRPr="00C40D1B">
        <w:rPr>
          <w:rStyle w:val="normaltextrun"/>
          <w:rFonts w:ascii="Segoe UI" w:hAnsi="Segoe UI" w:cs="Segoe UI"/>
          <w:color w:val="05334C"/>
          <w:sz w:val="32"/>
          <w:szCs w:val="32"/>
        </w:rPr>
        <w:t>á</w:t>
      </w:r>
      <w:r w:rsidRPr="00C40D1B">
        <w:rPr>
          <w:rStyle w:val="normaltextrun"/>
          <w:rFonts w:ascii="Arial" w:hAnsi="Arial" w:cs="Arial"/>
          <w:color w:val="05334C"/>
          <w:sz w:val="32"/>
          <w:szCs w:val="32"/>
        </w:rPr>
        <w:t>la as the competent authority in relation to an amendment application to the Opera Site re-development, which was previously approved by An Bord Pleanála under File Ref ABP-304028-19 and ABP 311981-21. </w:t>
      </w:r>
      <w:r w:rsidRPr="00C40D1B">
        <w:rPr>
          <w:rStyle w:val="eop"/>
          <w:rFonts w:ascii="Arial" w:hAnsi="Arial" w:cs="Arial"/>
          <w:color w:val="05334C"/>
          <w:sz w:val="32"/>
          <w:szCs w:val="32"/>
        </w:rPr>
        <w:t> </w:t>
      </w:r>
    </w:p>
    <w:p w14:paraId="37E9914B" w14:textId="77777777" w:rsidR="002B1EDC" w:rsidRPr="00C40D1B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C40D1B">
        <w:rPr>
          <w:rStyle w:val="normaltextrun"/>
          <w:rFonts w:ascii="Arial" w:hAnsi="Arial" w:cs="Arial"/>
          <w:color w:val="05334C"/>
          <w:sz w:val="32"/>
          <w:szCs w:val="32"/>
        </w:rPr>
        <w:t>An amendment application, accompanied with</w:t>
      </w:r>
      <w:r w:rsidRPr="00C40D1B">
        <w:rPr>
          <w:rStyle w:val="eop"/>
          <w:rFonts w:ascii="Arial" w:hAnsi="Arial" w:cs="Arial"/>
          <w:color w:val="05334C"/>
          <w:sz w:val="32"/>
          <w:szCs w:val="32"/>
        </w:rPr>
        <w:t> </w:t>
      </w:r>
    </w:p>
    <w:p w14:paraId="1677CE94" w14:textId="77777777" w:rsidR="002B1EDC" w:rsidRPr="00C40D1B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C40D1B">
        <w:rPr>
          <w:rStyle w:val="normaltextrun"/>
          <w:rFonts w:ascii="Arial" w:hAnsi="Arial" w:cs="Arial"/>
          <w:color w:val="05334C"/>
          <w:sz w:val="32"/>
          <w:szCs w:val="32"/>
        </w:rPr>
        <w:t>an Environmental Impact Assessment Report (EIAR), will be made to An Bord Plean</w:t>
      </w:r>
      <w:r w:rsidRPr="00C40D1B">
        <w:rPr>
          <w:rStyle w:val="normaltextrun"/>
          <w:rFonts w:ascii="Segoe UI" w:hAnsi="Segoe UI" w:cs="Segoe UI"/>
          <w:color w:val="05334C"/>
          <w:sz w:val="32"/>
          <w:szCs w:val="32"/>
        </w:rPr>
        <w:t>á</w:t>
      </w:r>
      <w:r w:rsidRPr="00C40D1B">
        <w:rPr>
          <w:rStyle w:val="normaltextrun"/>
          <w:rFonts w:ascii="Arial" w:hAnsi="Arial" w:cs="Arial"/>
          <w:color w:val="05334C"/>
          <w:sz w:val="32"/>
          <w:szCs w:val="32"/>
        </w:rPr>
        <w:t>la.</w:t>
      </w:r>
      <w:r w:rsidRPr="00C40D1B">
        <w:rPr>
          <w:rStyle w:val="eop"/>
          <w:rFonts w:ascii="Arial" w:hAnsi="Arial" w:cs="Arial"/>
          <w:color w:val="05334C"/>
          <w:sz w:val="32"/>
          <w:szCs w:val="32"/>
        </w:rPr>
        <w:t> </w:t>
      </w:r>
    </w:p>
    <w:p w14:paraId="0D3CBF90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334C"/>
          <w:sz w:val="30"/>
          <w:szCs w:val="30"/>
        </w:rPr>
        <w:t> </w:t>
      </w:r>
    </w:p>
    <w:p w14:paraId="6E8DA8D6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>As part of the preparation of this application, Limerick Twenty Thirty DAC is organising a non-statutory public consultation from 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4B931C6B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  <w:t>Friday 4 November 2022 until Friday 2 December 2022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>.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65B60651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131D3C47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>Submissions or observations should be made in writing to: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639E2404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44D89E72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B1EDC">
        <w:rPr>
          <w:rStyle w:val="normaltextrun"/>
          <w:rFonts w:ascii="Arial" w:hAnsi="Arial" w:cs="Arial"/>
          <w:color w:val="05334C"/>
          <w:sz w:val="27"/>
          <w:szCs w:val="27"/>
        </w:rPr>
        <w:t xml:space="preserve">Opera Square Observations </w:t>
      </w:r>
      <w:r w:rsidRPr="002B1EDC">
        <w:rPr>
          <w:rStyle w:val="normaltextrun"/>
        </w:rPr>
        <w:t> </w:t>
      </w:r>
    </w:p>
    <w:p w14:paraId="454351F5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>Planning &amp; Environmental Services Department</w:t>
      </w:r>
      <w:r>
        <w:rPr>
          <w:rStyle w:val="eop"/>
          <w:rFonts w:ascii="Arial" w:hAnsi="Arial" w:cs="Arial"/>
          <w:color w:val="05334C"/>
          <w:sz w:val="27"/>
          <w:szCs w:val="27"/>
          <w:lang w:val="en-US"/>
        </w:rPr>
        <w:t> </w:t>
      </w:r>
    </w:p>
    <w:p w14:paraId="42ABF5FA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>Limerick City and County Council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5A0846B8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color w:val="05334C"/>
          <w:sz w:val="27"/>
          <w:szCs w:val="27"/>
        </w:rPr>
        <w:t>Dooradoyle</w:t>
      </w:r>
      <w:proofErr w:type="spellEnd"/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0A8DE4F4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>Limerick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00950B88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Email: 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7"/>
            <w:szCs w:val="27"/>
            <w:u w:val="single"/>
          </w:rPr>
          <w:t>opera@limerick2030.ie</w:t>
        </w:r>
      </w:hyperlink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70E81E4B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13DF24CD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and received </w:t>
      </w:r>
      <w:r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  <w:t>before close of business on 2 December 2022.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72938DBC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21B14728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>We would very much welcome any comments you may have on the amendments to the approved development on the Opera Site.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290385B3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072CF867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All documents available during the public consultation may be obtained from the Council’s website at </w:t>
      </w:r>
      <w:r>
        <w:rPr>
          <w:rStyle w:val="normaltextrun"/>
          <w:rFonts w:ascii="Arial" w:hAnsi="Arial" w:cs="Arial"/>
          <w:color w:val="05334C"/>
          <w:sz w:val="27"/>
          <w:szCs w:val="27"/>
          <w:u w:val="single"/>
        </w:rPr>
        <w:t xml:space="preserve">www.limerick.ie 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or from the Limerick Twenty Thirty’s website at </w:t>
      </w:r>
      <w:r>
        <w:rPr>
          <w:rStyle w:val="normaltextrun"/>
          <w:rFonts w:ascii="Arial" w:hAnsi="Arial" w:cs="Arial"/>
          <w:color w:val="05334C"/>
          <w:sz w:val="27"/>
          <w:szCs w:val="27"/>
          <w:u w:val="single"/>
        </w:rPr>
        <w:t>www.limerick2030.ie 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634228C2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7C229428" w14:textId="1468F94E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lastRenderedPageBreak/>
        <w:t xml:space="preserve">As part of this process, public consultation boards will be on display in </w:t>
      </w:r>
      <w:r w:rsidR="000E6FB7">
        <w:rPr>
          <w:rStyle w:val="normaltextrun"/>
          <w:rFonts w:ascii="Arial" w:hAnsi="Arial" w:cs="Arial"/>
          <w:color w:val="05334C"/>
          <w:sz w:val="27"/>
          <w:szCs w:val="27"/>
        </w:rPr>
        <w:t xml:space="preserve">three 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different locations as per below </w:t>
      </w:r>
      <w:r w:rsidR="000E6FB7">
        <w:rPr>
          <w:rStyle w:val="normaltextrun"/>
          <w:rFonts w:ascii="Arial" w:hAnsi="Arial" w:cs="Arial"/>
          <w:color w:val="05334C"/>
          <w:sz w:val="27"/>
          <w:szCs w:val="27"/>
        </w:rPr>
        <w:t xml:space="preserve">and 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two public information </w:t>
      </w:r>
      <w:r w:rsidRPr="002B1EDC">
        <w:rPr>
          <w:rStyle w:val="normaltextrun"/>
          <w:rFonts w:ascii="Arial" w:hAnsi="Arial" w:cs="Arial"/>
          <w:color w:val="05334C"/>
          <w:sz w:val="27"/>
          <w:szCs w:val="27"/>
        </w:rPr>
        <w:t xml:space="preserve">sessions 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>will be held.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559AC222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2D167914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>It will give members of the public an opportunity to discuss the proposal with our design team: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522FCF3A" w14:textId="77777777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0F2DD18B" w14:textId="37DAF873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  <w:t>Limerick Twenty Thirty DAC office in Gardens International, Henry Street, Limerick.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6BCC836E" w14:textId="777F563E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Public information evening on </w:t>
      </w:r>
      <w:r w:rsidRPr="002B1EDC">
        <w:rPr>
          <w:rStyle w:val="normaltextrun"/>
          <w:rFonts w:ascii="Arial" w:hAnsi="Arial" w:cs="Arial"/>
          <w:color w:val="05334C"/>
          <w:sz w:val="27"/>
          <w:szCs w:val="27"/>
        </w:rPr>
        <w:t>Wednesday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>,</w:t>
      </w:r>
      <w:r w:rsidRPr="002B1EDC">
        <w:rPr>
          <w:rStyle w:val="normaltextrun"/>
          <w:rFonts w:ascii="Arial" w:hAnsi="Arial" w:cs="Arial"/>
          <w:color w:val="05334C"/>
          <w:sz w:val="27"/>
          <w:szCs w:val="27"/>
        </w:rPr>
        <w:t xml:space="preserve">16 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November 2022 between 5pm and </w:t>
      </w:r>
      <w:r w:rsidRPr="002B1EDC">
        <w:rPr>
          <w:rStyle w:val="normaltextrun"/>
          <w:rFonts w:ascii="Arial" w:hAnsi="Arial" w:cs="Arial"/>
          <w:color w:val="05334C"/>
          <w:sz w:val="27"/>
          <w:szCs w:val="27"/>
        </w:rPr>
        <w:t>6.30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>pm.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1FDB0D2C" w14:textId="77777777" w:rsidR="002B1EDC" w:rsidRDefault="002B1EDC" w:rsidP="002B1E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31950E5A" w14:textId="5569B934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  <w:t xml:space="preserve">Limerick City and County Council office </w:t>
      </w:r>
      <w:r w:rsidR="00AA4155"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  <w:t>in</w:t>
      </w:r>
      <w:r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  <w:t>Dooradoyle</w:t>
      </w:r>
      <w:proofErr w:type="spellEnd"/>
      <w:r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  <w:t>, Limerick.</w:t>
      </w:r>
      <w:r>
        <w:rPr>
          <w:rStyle w:val="eop"/>
          <w:rFonts w:ascii="Arial" w:hAnsi="Arial" w:cs="Arial"/>
          <w:color w:val="05334C"/>
          <w:sz w:val="27"/>
          <w:szCs w:val="27"/>
        </w:rPr>
        <w:t> </w:t>
      </w:r>
    </w:p>
    <w:p w14:paraId="3E546378" w14:textId="667A32DC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Public information evening on </w:t>
      </w:r>
      <w:r w:rsidRPr="002B1EDC">
        <w:rPr>
          <w:rStyle w:val="normaltextrun"/>
          <w:rFonts w:ascii="Arial" w:hAnsi="Arial" w:cs="Arial"/>
          <w:color w:val="05334C"/>
          <w:sz w:val="27"/>
          <w:szCs w:val="27"/>
        </w:rPr>
        <w:t>Wednesday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>,</w:t>
      </w:r>
      <w:r w:rsidRPr="002B1EDC">
        <w:rPr>
          <w:rStyle w:val="normaltextrun"/>
          <w:rFonts w:ascii="Arial" w:hAnsi="Arial" w:cs="Arial"/>
          <w:color w:val="05334C"/>
          <w:sz w:val="27"/>
          <w:szCs w:val="27"/>
        </w:rPr>
        <w:t xml:space="preserve"> 16 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November 2022 between </w:t>
      </w:r>
      <w:r w:rsidRPr="002B1EDC">
        <w:rPr>
          <w:rStyle w:val="normaltextrun"/>
          <w:rFonts w:ascii="Arial" w:hAnsi="Arial" w:cs="Arial"/>
          <w:color w:val="05334C"/>
          <w:sz w:val="27"/>
          <w:szCs w:val="27"/>
        </w:rPr>
        <w:t>7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pm and </w:t>
      </w:r>
      <w:r w:rsidRPr="002B1EDC">
        <w:rPr>
          <w:rStyle w:val="normaltextrun"/>
          <w:rFonts w:ascii="Arial" w:hAnsi="Arial" w:cs="Arial"/>
          <w:color w:val="05334C"/>
          <w:sz w:val="27"/>
          <w:szCs w:val="27"/>
        </w:rPr>
        <w:t>8.30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>pm.</w:t>
      </w:r>
      <w:r w:rsidRPr="002B1EDC">
        <w:rPr>
          <w:rStyle w:val="normaltextrun"/>
        </w:rPr>
        <w:t> </w:t>
      </w:r>
    </w:p>
    <w:p w14:paraId="78FE0F04" w14:textId="77777777" w:rsidR="000E6FB7" w:rsidRDefault="000E6FB7" w:rsidP="002B1E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244112A0" w14:textId="61A1B166" w:rsidR="000E6FB7" w:rsidRPr="000E6FB7" w:rsidRDefault="000E6FB7" w:rsidP="000E6F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</w:pPr>
      <w:r w:rsidRPr="000E6FB7"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  <w:t>Limerick City and County Council office</w:t>
      </w:r>
      <w:r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  <w:t xml:space="preserve"> in</w:t>
      </w:r>
      <w:r w:rsidRPr="000E6FB7">
        <w:rPr>
          <w:rStyle w:val="normaltextrun"/>
          <w:rFonts w:ascii="Arial" w:hAnsi="Arial" w:cs="Arial"/>
          <w:b/>
          <w:bCs/>
          <w:color w:val="05334C"/>
          <w:sz w:val="27"/>
          <w:szCs w:val="27"/>
        </w:rPr>
        <w:t xml:space="preserve"> Merchants Quay, Limerick. </w:t>
      </w:r>
    </w:p>
    <w:p w14:paraId="6F743EF1" w14:textId="7D996BE6" w:rsidR="000E6FB7" w:rsidRPr="000E6FB7" w:rsidRDefault="000E6FB7" w:rsidP="000E6F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5334C"/>
          <w:sz w:val="27"/>
          <w:szCs w:val="27"/>
        </w:rPr>
      </w:pPr>
      <w:r w:rsidRPr="000E6FB7">
        <w:rPr>
          <w:rStyle w:val="normaltextrun"/>
          <w:rFonts w:ascii="Arial" w:hAnsi="Arial" w:cs="Arial"/>
          <w:color w:val="05334C"/>
          <w:sz w:val="27"/>
          <w:szCs w:val="27"/>
        </w:rPr>
        <w:t>Display Boards Only</w:t>
      </w:r>
    </w:p>
    <w:p w14:paraId="599F93F1" w14:textId="77777777" w:rsidR="000E6FB7" w:rsidRDefault="000E6FB7" w:rsidP="000E6F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78C517" w14:textId="01CD400F" w:rsidR="002B1EDC" w:rsidRDefault="002B1EDC" w:rsidP="002B1E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98B8D7" w14:textId="51F80CB6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5334C"/>
          <w:sz w:val="27"/>
          <w:szCs w:val="27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If you require more details, please contact </w:t>
      </w:r>
      <w:r w:rsidRPr="002B1EDC">
        <w:rPr>
          <w:rStyle w:val="normaltextrun"/>
          <w:rFonts w:ascii="Arial" w:hAnsi="Arial" w:cs="Arial"/>
          <w:color w:val="05334C"/>
          <w:sz w:val="27"/>
          <w:szCs w:val="27"/>
        </w:rPr>
        <w:t>Limerick Twenty Thirty</w:t>
      </w:r>
    </w:p>
    <w:p w14:paraId="222DDCAC" w14:textId="340C7E94" w:rsidR="002B1EDC" w:rsidRP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5334C"/>
          <w:sz w:val="27"/>
          <w:szCs w:val="27"/>
        </w:rPr>
      </w:pP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on (061) </w:t>
      </w:r>
      <w:r w:rsidRPr="002B1EDC">
        <w:rPr>
          <w:rStyle w:val="normaltextrun"/>
          <w:rFonts w:ascii="Arial" w:hAnsi="Arial" w:cs="Arial"/>
          <w:color w:val="05334C"/>
          <w:sz w:val="27"/>
          <w:szCs w:val="27"/>
        </w:rPr>
        <w:t>517430</w:t>
      </w:r>
      <w:r>
        <w:rPr>
          <w:rStyle w:val="normaltextrun"/>
          <w:rFonts w:ascii="Arial" w:hAnsi="Arial" w:cs="Arial"/>
          <w:color w:val="05334C"/>
          <w:sz w:val="27"/>
          <w:szCs w:val="27"/>
        </w:rPr>
        <w:t xml:space="preserve"> or email opera@limerick2030.ie</w:t>
      </w:r>
    </w:p>
    <w:p w14:paraId="547779BE" w14:textId="5E60D326" w:rsidR="002B1EDC" w:rsidRDefault="002B1EDC" w:rsidP="002B1E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6863DE7" w14:textId="77777777" w:rsidR="002B1EDC" w:rsidRDefault="002B1EDC" w:rsidP="002B1E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5334C"/>
          <w:sz w:val="32"/>
          <w:szCs w:val="32"/>
        </w:rPr>
        <w:t>Download the latest documents</w:t>
      </w:r>
      <w:r>
        <w:rPr>
          <w:rStyle w:val="eop"/>
          <w:rFonts w:ascii="Arial" w:hAnsi="Arial" w:cs="Arial"/>
          <w:color w:val="05334C"/>
          <w:sz w:val="32"/>
          <w:szCs w:val="32"/>
        </w:rPr>
        <w:t> </w:t>
      </w:r>
    </w:p>
    <w:p w14:paraId="67016C28" w14:textId="77777777" w:rsidR="002B1EDC" w:rsidRDefault="002B1EDC" w:rsidP="002B1E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9F1EF0" w14:textId="0E0533F3" w:rsidR="002B1EDC" w:rsidRPr="002B1EDC" w:rsidRDefault="00000000" w:rsidP="002B1ED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color w:val="05334C"/>
          <w:sz w:val="28"/>
          <w:szCs w:val="28"/>
        </w:rPr>
      </w:pPr>
      <w:hyperlink r:id="rId6" w:history="1">
        <w:r w:rsidR="002B1EDC" w:rsidRPr="00F73317">
          <w:rPr>
            <w:rStyle w:val="Hyperlink"/>
            <w:rFonts w:ascii="Arial" w:hAnsi="Arial" w:cs="Arial"/>
            <w:sz w:val="28"/>
            <w:szCs w:val="28"/>
          </w:rPr>
          <w:t>Link to Public Consultation Boards </w:t>
        </w:r>
      </w:hyperlink>
    </w:p>
    <w:bookmarkStart w:id="0" w:name="_Hlk126924632"/>
    <w:p w14:paraId="3F729FF3" w14:textId="7FD11FC0" w:rsidR="002B1EDC" w:rsidRPr="002B1EDC" w:rsidRDefault="002404BB" w:rsidP="002B1ED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color w:val="05334C"/>
          <w:sz w:val="28"/>
          <w:szCs w:val="28"/>
        </w:rPr>
      </w:pPr>
      <w:r>
        <w:rPr>
          <w:rStyle w:val="normaltextrun"/>
          <w:rFonts w:ascii="Arial" w:hAnsi="Arial" w:cs="Arial"/>
          <w:color w:val="05334C"/>
          <w:sz w:val="28"/>
          <w:szCs w:val="28"/>
        </w:rPr>
        <w:fldChar w:fldCharType="begin"/>
      </w:r>
      <w:r>
        <w:rPr>
          <w:rStyle w:val="normaltextrun"/>
          <w:rFonts w:ascii="Arial" w:hAnsi="Arial" w:cs="Arial"/>
          <w:color w:val="05334C"/>
          <w:sz w:val="28"/>
          <w:szCs w:val="28"/>
        </w:rPr>
        <w:instrText xml:space="preserve"> HYPERLINK "https://limerick2030.ie/wp-content/uploads/2023/02/OPRA-HJL-CC-CGIs-final-images-22_0721.pdf" </w:instrText>
      </w:r>
      <w:r>
        <w:rPr>
          <w:rStyle w:val="normaltextrun"/>
          <w:rFonts w:ascii="Arial" w:hAnsi="Arial" w:cs="Arial"/>
          <w:color w:val="05334C"/>
          <w:sz w:val="28"/>
          <w:szCs w:val="28"/>
        </w:rPr>
      </w:r>
      <w:r>
        <w:rPr>
          <w:rStyle w:val="normaltextrun"/>
          <w:rFonts w:ascii="Arial" w:hAnsi="Arial" w:cs="Arial"/>
          <w:color w:val="05334C"/>
          <w:sz w:val="28"/>
          <w:szCs w:val="28"/>
        </w:rPr>
        <w:fldChar w:fldCharType="separate"/>
      </w:r>
      <w:r w:rsidR="002B1EDC" w:rsidRPr="002404BB">
        <w:rPr>
          <w:rStyle w:val="Hyperlink"/>
          <w:rFonts w:ascii="Arial" w:hAnsi="Arial" w:cs="Arial"/>
          <w:sz w:val="28"/>
          <w:szCs w:val="28"/>
        </w:rPr>
        <w:t>Link to CGI’s</w:t>
      </w:r>
      <w:r>
        <w:rPr>
          <w:rStyle w:val="normaltextrun"/>
          <w:rFonts w:ascii="Arial" w:hAnsi="Arial" w:cs="Arial"/>
          <w:color w:val="05334C"/>
          <w:sz w:val="28"/>
          <w:szCs w:val="28"/>
        </w:rPr>
        <w:fldChar w:fldCharType="end"/>
      </w:r>
    </w:p>
    <w:bookmarkEnd w:id="0"/>
    <w:p w14:paraId="2B6F010C" w14:textId="77777777" w:rsidR="002B1EDC" w:rsidRDefault="002B1EDC" w:rsidP="002B1E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88060B" w14:textId="77777777" w:rsidR="002B1EDC" w:rsidRDefault="002B1EDC" w:rsidP="002B1E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5CC848" w14:textId="77777777" w:rsidR="002B1EDC" w:rsidRDefault="002B1EDC" w:rsidP="002B1E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20C444" w14:textId="77777777" w:rsidR="00FC72FA" w:rsidRDefault="00FC72FA"/>
    <w:sectPr w:rsidR="00FC7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46EAB"/>
    <w:multiLevelType w:val="multilevel"/>
    <w:tmpl w:val="C58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9E6F96"/>
    <w:multiLevelType w:val="hybridMultilevel"/>
    <w:tmpl w:val="5EB25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465457">
    <w:abstractNumId w:val="0"/>
  </w:num>
  <w:num w:numId="2" w16cid:durableId="50995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DC"/>
    <w:rsid w:val="000E6FB7"/>
    <w:rsid w:val="00200671"/>
    <w:rsid w:val="002404BB"/>
    <w:rsid w:val="002B1EDC"/>
    <w:rsid w:val="00662A4D"/>
    <w:rsid w:val="00AA4155"/>
    <w:rsid w:val="00B61E3A"/>
    <w:rsid w:val="00C40D1B"/>
    <w:rsid w:val="00F71F88"/>
    <w:rsid w:val="00F73317"/>
    <w:rsid w:val="00F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2921"/>
  <w15:chartTrackingRefBased/>
  <w15:docId w15:val="{00FF4176-F044-4DCF-8802-4C8EC0A8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2B1EDC"/>
  </w:style>
  <w:style w:type="character" w:customStyle="1" w:styleId="eop">
    <w:name w:val="eop"/>
    <w:basedOn w:val="DefaultParagraphFont"/>
    <w:rsid w:val="002B1EDC"/>
  </w:style>
  <w:style w:type="character" w:styleId="Hyperlink">
    <w:name w:val="Hyperlink"/>
    <w:basedOn w:val="DefaultParagraphFont"/>
    <w:uiPriority w:val="99"/>
    <w:unhideWhenUsed/>
    <w:rsid w:val="00F73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merick2030.ie/wp-content/uploads/2022/11/8523-Opera-Square-Display-Board-Final-Digital.pdf" TargetMode="External"/><Relationship Id="rId5" Type="http://schemas.openxmlformats.org/officeDocument/2006/relationships/hyperlink" Target="mailto:opera@limerick2030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Roche</dc:creator>
  <cp:keywords/>
  <dc:description/>
  <cp:lastModifiedBy>Ryan Morgan</cp:lastModifiedBy>
  <cp:revision>2</cp:revision>
  <dcterms:created xsi:type="dcterms:W3CDTF">2023-02-10T14:41:00Z</dcterms:created>
  <dcterms:modified xsi:type="dcterms:W3CDTF">2023-02-10T14:41:00Z</dcterms:modified>
</cp:coreProperties>
</file>